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0B7" w:rsidRPr="003721AA" w:rsidRDefault="006C00B7" w:rsidP="00201F57">
      <w:pPr>
        <w:shd w:val="clear" w:color="auto" w:fill="FFFFFF"/>
        <w:spacing w:after="240" w:line="240" w:lineRule="auto"/>
        <w:ind w:left="-426"/>
        <w:outlineLvl w:val="0"/>
        <w:rPr>
          <w:rFonts w:ascii="Book Antiqua" w:eastAsia="Times New Roman" w:hAnsi="Book Antiqua" w:cs="Times New Roman"/>
          <w:b/>
          <w:kern w:val="36"/>
          <w:sz w:val="28"/>
          <w:szCs w:val="48"/>
          <w:lang w:eastAsia="en-AU"/>
        </w:rPr>
      </w:pPr>
      <w:r w:rsidRPr="003721AA">
        <w:rPr>
          <w:rFonts w:ascii="Book Antiqua" w:eastAsia="Times New Roman" w:hAnsi="Book Antiqua" w:cs="Times New Roman"/>
          <w:b/>
          <w:kern w:val="36"/>
          <w:sz w:val="28"/>
          <w:szCs w:val="48"/>
          <w:lang w:eastAsia="en-AU"/>
        </w:rPr>
        <w:t>Disclaimer</w:t>
      </w:r>
    </w:p>
    <w:p w:rsidR="006C00B7" w:rsidRPr="00500DCF" w:rsidRDefault="00201F57" w:rsidP="006869A7">
      <w:pPr>
        <w:pStyle w:val="ListParagraph"/>
        <w:shd w:val="clear" w:color="auto" w:fill="FFFFFF"/>
        <w:spacing w:after="0" w:line="240" w:lineRule="auto"/>
        <w:ind w:left="-426"/>
        <w:jc w:val="both"/>
        <w:rPr>
          <w:rFonts w:ascii="Book Antiqua" w:eastAsia="Times New Roman" w:hAnsi="Book Antiqua" w:cs="Times New Roman"/>
          <w:sz w:val="20"/>
          <w:szCs w:val="20"/>
          <w:lang w:eastAsia="en-AU"/>
        </w:rPr>
      </w:pPr>
      <w:r w:rsidRPr="00500DCF">
        <w:rPr>
          <w:rFonts w:ascii="Book Antiqua" w:eastAsia="Times New Roman" w:hAnsi="Book Antiqua" w:cs="Times New Roman"/>
          <w:sz w:val="20"/>
          <w:szCs w:val="20"/>
          <w:lang w:eastAsia="en-AU"/>
        </w:rPr>
        <w:t>All</w:t>
      </w:r>
      <w:r w:rsidR="006C00B7" w:rsidRPr="00500DCF">
        <w:rPr>
          <w:rFonts w:ascii="Book Antiqua" w:eastAsia="Times New Roman" w:hAnsi="Book Antiqua" w:cs="Times New Roman"/>
          <w:sz w:val="20"/>
          <w:szCs w:val="20"/>
          <w:lang w:eastAsia="en-AU"/>
        </w:rPr>
        <w:t xml:space="preserve"> content </w:t>
      </w:r>
      <w:r w:rsidRPr="00500DCF">
        <w:rPr>
          <w:rFonts w:ascii="Book Antiqua" w:eastAsia="Times New Roman" w:hAnsi="Book Antiqua" w:cs="Times New Roman"/>
          <w:sz w:val="20"/>
          <w:szCs w:val="20"/>
          <w:lang w:eastAsia="en-AU"/>
        </w:rPr>
        <w:t xml:space="preserve">provided on </w:t>
      </w:r>
      <w:r w:rsidR="006C00B7" w:rsidRPr="00500DCF">
        <w:rPr>
          <w:rFonts w:ascii="Book Antiqua" w:eastAsia="Times New Roman" w:hAnsi="Book Antiqua" w:cs="Times New Roman"/>
          <w:sz w:val="20"/>
          <w:szCs w:val="20"/>
          <w:lang w:eastAsia="en-AU"/>
        </w:rPr>
        <w:t>this website is for information purposes only</w:t>
      </w:r>
      <w:r w:rsidR="00750623" w:rsidRPr="00500DCF">
        <w:rPr>
          <w:rFonts w:ascii="Book Antiqua" w:eastAsia="Times New Roman" w:hAnsi="Book Antiqua" w:cs="Times New Roman"/>
          <w:sz w:val="20"/>
          <w:szCs w:val="20"/>
          <w:lang w:eastAsia="en-AU"/>
        </w:rPr>
        <w:t xml:space="preserve"> without any exception</w:t>
      </w:r>
      <w:r w:rsidRPr="00500DCF">
        <w:rPr>
          <w:rFonts w:ascii="Book Antiqua" w:eastAsia="Times New Roman" w:hAnsi="Book Antiqua" w:cs="Times New Roman"/>
          <w:sz w:val="20"/>
          <w:szCs w:val="20"/>
          <w:lang w:eastAsia="en-AU"/>
        </w:rPr>
        <w:t xml:space="preserve"> and is provided on the basis that all persons accessing this website undertake responsibility for assessing the relevance and accuracy of its content</w:t>
      </w:r>
      <w:r w:rsidR="006C00B7" w:rsidRPr="00500DCF">
        <w:rPr>
          <w:rFonts w:ascii="Book Antiqua" w:eastAsia="Times New Roman" w:hAnsi="Book Antiqua" w:cs="Times New Roman"/>
          <w:sz w:val="20"/>
          <w:szCs w:val="20"/>
          <w:lang w:eastAsia="en-AU"/>
        </w:rPr>
        <w:t xml:space="preserve">. </w:t>
      </w:r>
      <w:r w:rsidR="00500DCF" w:rsidRPr="003721AA">
        <w:rPr>
          <w:rFonts w:ascii="Book Antiqua" w:eastAsia="Times New Roman" w:hAnsi="Book Antiqua" w:cs="Times New Roman"/>
          <w:b/>
          <w:sz w:val="20"/>
          <w:szCs w:val="20"/>
          <w:lang w:eastAsia="en-AU"/>
        </w:rPr>
        <w:t>All content provided on this website,</w:t>
      </w:r>
      <w:r w:rsidR="003721AA" w:rsidRPr="003721AA">
        <w:rPr>
          <w:rFonts w:ascii="Book Antiqua" w:eastAsia="Times New Roman" w:hAnsi="Book Antiqua" w:cs="Times New Roman"/>
          <w:b/>
          <w:sz w:val="20"/>
          <w:szCs w:val="20"/>
          <w:lang w:eastAsia="en-AU"/>
        </w:rPr>
        <w:t xml:space="preserve"> including all the data, photographs, details of </w:t>
      </w:r>
      <w:r w:rsidR="00500DCF" w:rsidRPr="003721AA">
        <w:rPr>
          <w:rFonts w:ascii="Book Antiqua" w:eastAsia="Times New Roman" w:hAnsi="Book Antiqua" w:cs="Times New Roman"/>
          <w:b/>
          <w:sz w:val="20"/>
          <w:szCs w:val="20"/>
          <w:lang w:eastAsia="en-AU"/>
        </w:rPr>
        <w:t xml:space="preserve">developments and properties for sale </w:t>
      </w:r>
      <w:r w:rsidR="003721AA" w:rsidRPr="003721AA">
        <w:rPr>
          <w:rFonts w:ascii="Book Antiqua" w:eastAsia="Times New Roman" w:hAnsi="Book Antiqua" w:cs="Times New Roman"/>
          <w:b/>
          <w:sz w:val="20"/>
          <w:szCs w:val="20"/>
          <w:lang w:eastAsia="en-AU"/>
        </w:rPr>
        <w:t xml:space="preserve">advertised on this website </w:t>
      </w:r>
      <w:r w:rsidR="00500DCF" w:rsidRPr="003721AA">
        <w:rPr>
          <w:rFonts w:ascii="Book Antiqua" w:eastAsia="Times New Roman" w:hAnsi="Book Antiqua" w:cs="Times New Roman"/>
          <w:b/>
          <w:sz w:val="20"/>
          <w:szCs w:val="20"/>
          <w:lang w:eastAsia="en-AU"/>
        </w:rPr>
        <w:t>are owned by or licenced to Invest2Day</w:t>
      </w:r>
      <w:r w:rsidR="00500DCF" w:rsidRPr="003721AA">
        <w:rPr>
          <w:rFonts w:ascii="Book Antiqua" w:eastAsia="Times New Roman" w:hAnsi="Book Antiqua" w:cs="Times New Roman"/>
          <w:b/>
          <w:sz w:val="20"/>
          <w:szCs w:val="20"/>
          <w:lang w:eastAsia="en-AU"/>
        </w:rPr>
        <w:t xml:space="preserve"> </w:t>
      </w:r>
      <w:r w:rsidR="00500DCF" w:rsidRPr="003721AA">
        <w:rPr>
          <w:rFonts w:ascii="Book Antiqua" w:eastAsia="Times New Roman" w:hAnsi="Book Antiqua" w:cs="Times New Roman"/>
          <w:b/>
          <w:sz w:val="20"/>
          <w:szCs w:val="20"/>
          <w:lang w:eastAsia="en-AU"/>
        </w:rPr>
        <w:t xml:space="preserve">Pty Ltd </w:t>
      </w:r>
      <w:r w:rsidR="00500DCF" w:rsidRPr="003721AA">
        <w:rPr>
          <w:rFonts w:ascii="Book Antiqua" w:eastAsia="Times New Roman" w:hAnsi="Book Antiqua" w:cs="Times New Roman"/>
          <w:b/>
          <w:sz w:val="20"/>
          <w:szCs w:val="20"/>
          <w:lang w:eastAsia="en-AU"/>
        </w:rPr>
        <w:t>ACN 144 977 775</w:t>
      </w:r>
      <w:r w:rsidR="00500DCF" w:rsidRPr="003721AA">
        <w:rPr>
          <w:rFonts w:ascii="Book Antiqua" w:eastAsia="Times New Roman" w:hAnsi="Book Antiqua" w:cs="Times New Roman"/>
          <w:b/>
          <w:sz w:val="20"/>
          <w:szCs w:val="20"/>
          <w:lang w:eastAsia="en-AU"/>
        </w:rPr>
        <w:t xml:space="preserve"> (“Invest2Day”) </w:t>
      </w:r>
      <w:r w:rsidR="00500DCF" w:rsidRPr="003721AA">
        <w:rPr>
          <w:rFonts w:ascii="Book Antiqua" w:eastAsia="Times New Roman" w:hAnsi="Book Antiqua" w:cs="Times New Roman"/>
          <w:b/>
          <w:sz w:val="20"/>
          <w:szCs w:val="20"/>
          <w:lang w:eastAsia="en-AU"/>
        </w:rPr>
        <w:t>and must not be copied or reproduced</w:t>
      </w:r>
      <w:r w:rsidR="00500DCF" w:rsidRPr="003721AA">
        <w:rPr>
          <w:rFonts w:ascii="Book Antiqua" w:eastAsia="Times New Roman" w:hAnsi="Book Antiqua" w:cs="Times New Roman"/>
          <w:b/>
          <w:sz w:val="20"/>
          <w:szCs w:val="20"/>
          <w:lang w:eastAsia="en-AU"/>
        </w:rPr>
        <w:t>.</w:t>
      </w:r>
      <w:r w:rsidR="00500DCF" w:rsidRPr="00500DCF">
        <w:rPr>
          <w:rFonts w:ascii="Book Antiqua" w:eastAsia="Times New Roman" w:hAnsi="Book Antiqua" w:cs="Times New Roman"/>
          <w:sz w:val="20"/>
          <w:szCs w:val="20"/>
          <w:lang w:eastAsia="en-AU"/>
        </w:rPr>
        <w:t xml:space="preserve"> </w:t>
      </w:r>
      <w:r w:rsidR="006C00B7" w:rsidRPr="00500DCF">
        <w:rPr>
          <w:rFonts w:ascii="Book Antiqua" w:eastAsia="Times New Roman" w:hAnsi="Book Antiqua" w:cs="Times New Roman"/>
          <w:sz w:val="20"/>
          <w:szCs w:val="20"/>
          <w:lang w:eastAsia="en-AU"/>
        </w:rPr>
        <w:t xml:space="preserve">No representation </w:t>
      </w:r>
      <w:r w:rsidR="00750623" w:rsidRPr="00500DCF">
        <w:rPr>
          <w:rFonts w:ascii="Book Antiqua" w:eastAsia="Times New Roman" w:hAnsi="Book Antiqua" w:cs="Times New Roman"/>
          <w:sz w:val="20"/>
          <w:szCs w:val="20"/>
          <w:lang w:eastAsia="en-AU"/>
        </w:rPr>
        <w:t xml:space="preserve">or claim </w:t>
      </w:r>
      <w:r w:rsidR="006C00B7" w:rsidRPr="00500DCF">
        <w:rPr>
          <w:rFonts w:ascii="Book Antiqua" w:eastAsia="Times New Roman" w:hAnsi="Book Antiqua" w:cs="Times New Roman"/>
          <w:sz w:val="20"/>
          <w:szCs w:val="20"/>
          <w:lang w:eastAsia="en-AU"/>
        </w:rPr>
        <w:t xml:space="preserve">is made or warranty given as to the accuracy, reliability, completeness, timeliness or authenticity of the content of this website. </w:t>
      </w:r>
      <w:r w:rsidR="00500DCF">
        <w:rPr>
          <w:rFonts w:ascii="Book Antiqua" w:eastAsia="Times New Roman" w:hAnsi="Book Antiqua" w:cs="Times New Roman"/>
          <w:sz w:val="20"/>
          <w:szCs w:val="20"/>
          <w:lang w:eastAsia="en-AU"/>
        </w:rPr>
        <w:t>Invest2Day</w:t>
      </w:r>
      <w:r w:rsidR="006C00B7" w:rsidRPr="00500DCF">
        <w:rPr>
          <w:rFonts w:ascii="Book Antiqua" w:eastAsia="Times New Roman" w:hAnsi="Book Antiqua" w:cs="Times New Roman"/>
          <w:sz w:val="20"/>
          <w:szCs w:val="20"/>
          <w:lang w:eastAsia="en-AU"/>
        </w:rPr>
        <w:t xml:space="preserve">, including its directors, affiliates, employees and contractors, does not accept any liability to any person for the </w:t>
      </w:r>
      <w:r w:rsidR="00750623" w:rsidRPr="00500DCF">
        <w:rPr>
          <w:rFonts w:ascii="Book Antiqua" w:eastAsia="Times New Roman" w:hAnsi="Book Antiqua" w:cs="Times New Roman"/>
          <w:sz w:val="20"/>
          <w:szCs w:val="20"/>
          <w:lang w:eastAsia="en-AU"/>
        </w:rPr>
        <w:t xml:space="preserve">contents, </w:t>
      </w:r>
      <w:r w:rsidR="006C00B7" w:rsidRPr="00500DCF">
        <w:rPr>
          <w:rFonts w:ascii="Book Antiqua" w:eastAsia="Times New Roman" w:hAnsi="Book Antiqua" w:cs="Times New Roman"/>
          <w:sz w:val="20"/>
          <w:szCs w:val="20"/>
          <w:lang w:eastAsia="en-AU"/>
        </w:rPr>
        <w:t>information or advice (or the use of such information or advice) which is provided on this website or incorporated into it by reference or for any loss, damage or other injury resulting from the use of the website</w:t>
      </w:r>
      <w:r w:rsidR="00750623" w:rsidRPr="00500DCF">
        <w:rPr>
          <w:rFonts w:ascii="Book Antiqua" w:eastAsia="Times New Roman" w:hAnsi="Book Antiqua" w:cs="Times New Roman"/>
          <w:sz w:val="20"/>
          <w:szCs w:val="20"/>
          <w:lang w:eastAsia="en-AU"/>
        </w:rPr>
        <w:t xml:space="preserve">, including </w:t>
      </w:r>
      <w:r w:rsidRPr="00500DCF">
        <w:rPr>
          <w:rFonts w:ascii="Book Antiqua" w:eastAsia="Times New Roman" w:hAnsi="Book Antiqua" w:cs="Times New Roman"/>
          <w:sz w:val="20"/>
          <w:szCs w:val="20"/>
          <w:lang w:eastAsia="en-AU"/>
        </w:rPr>
        <w:t xml:space="preserve">unknowingly </w:t>
      </w:r>
      <w:r w:rsidR="00750623" w:rsidRPr="00500DCF">
        <w:rPr>
          <w:rFonts w:ascii="Book Antiqua" w:eastAsia="Times New Roman" w:hAnsi="Book Antiqua" w:cs="Times New Roman"/>
          <w:sz w:val="20"/>
          <w:szCs w:val="20"/>
          <w:lang w:eastAsia="en-AU"/>
        </w:rPr>
        <w:t>downloading any viruses or defects</w:t>
      </w:r>
      <w:r w:rsidRPr="00500DCF">
        <w:rPr>
          <w:rFonts w:ascii="Book Antiqua" w:eastAsia="Times New Roman" w:hAnsi="Book Antiqua" w:cs="Times New Roman"/>
          <w:sz w:val="20"/>
          <w:szCs w:val="20"/>
          <w:lang w:eastAsia="en-AU"/>
        </w:rPr>
        <w:t xml:space="preserve"> from the website</w:t>
      </w:r>
      <w:r w:rsidR="006C00B7" w:rsidRPr="00500DCF">
        <w:rPr>
          <w:rFonts w:ascii="Book Antiqua" w:eastAsia="Times New Roman" w:hAnsi="Book Antiqua" w:cs="Times New Roman"/>
          <w:sz w:val="20"/>
          <w:szCs w:val="20"/>
          <w:lang w:eastAsia="en-AU"/>
        </w:rPr>
        <w:t xml:space="preserve">. The purpose of the website is to provide information about </w:t>
      </w:r>
      <w:r w:rsidRPr="00500DCF">
        <w:rPr>
          <w:rFonts w:ascii="Book Antiqua" w:eastAsia="Times New Roman" w:hAnsi="Book Antiqua" w:cs="Times New Roman"/>
          <w:sz w:val="20"/>
          <w:szCs w:val="20"/>
          <w:lang w:eastAsia="en-AU"/>
        </w:rPr>
        <w:t>the</w:t>
      </w:r>
      <w:r w:rsidR="006C00B7" w:rsidRPr="00500DCF">
        <w:rPr>
          <w:rFonts w:ascii="Book Antiqua" w:eastAsia="Times New Roman" w:hAnsi="Book Antiqua" w:cs="Times New Roman"/>
          <w:sz w:val="20"/>
          <w:szCs w:val="20"/>
          <w:lang w:eastAsia="en-AU"/>
        </w:rPr>
        <w:t xml:space="preserve"> </w:t>
      </w:r>
      <w:r w:rsidR="00500DCF">
        <w:rPr>
          <w:rFonts w:ascii="Book Antiqua" w:eastAsia="Times New Roman" w:hAnsi="Book Antiqua" w:cs="Times New Roman"/>
          <w:sz w:val="20"/>
          <w:szCs w:val="20"/>
          <w:lang w:eastAsia="en-AU"/>
        </w:rPr>
        <w:t>properties offered for sale by Invest2Day</w:t>
      </w:r>
      <w:r w:rsidR="006C00B7" w:rsidRPr="00500DCF">
        <w:rPr>
          <w:rFonts w:ascii="Book Antiqua" w:eastAsia="Times New Roman" w:hAnsi="Book Antiqua" w:cs="Times New Roman"/>
          <w:sz w:val="20"/>
          <w:szCs w:val="20"/>
          <w:lang w:eastAsia="en-AU"/>
        </w:rPr>
        <w:t xml:space="preserve">. </w:t>
      </w:r>
    </w:p>
    <w:p w:rsidR="006C00B7" w:rsidRPr="00500DCF" w:rsidRDefault="006C00B7" w:rsidP="006869A7">
      <w:pPr>
        <w:pStyle w:val="ListParagraph"/>
        <w:shd w:val="clear" w:color="auto" w:fill="FFFFFF"/>
        <w:spacing w:after="0" w:line="240" w:lineRule="auto"/>
        <w:ind w:left="-426"/>
        <w:jc w:val="both"/>
        <w:rPr>
          <w:rFonts w:ascii="Book Antiqua" w:eastAsia="Times New Roman" w:hAnsi="Book Antiqua" w:cs="Times New Roman"/>
          <w:sz w:val="20"/>
          <w:szCs w:val="20"/>
          <w:lang w:eastAsia="en-AU"/>
        </w:rPr>
      </w:pPr>
      <w:r w:rsidRPr="00500DCF">
        <w:rPr>
          <w:rFonts w:ascii="Book Antiqua" w:eastAsia="Times New Roman" w:hAnsi="Book Antiqua" w:cs="Times New Roman"/>
          <w:sz w:val="20"/>
          <w:szCs w:val="20"/>
          <w:lang w:eastAsia="en-AU"/>
        </w:rPr>
        <w:br/>
      </w:r>
      <w:r w:rsidR="00750623" w:rsidRPr="00500DCF">
        <w:rPr>
          <w:rFonts w:ascii="Book Antiqua" w:eastAsia="Times New Roman" w:hAnsi="Book Antiqua" w:cs="Times New Roman"/>
          <w:sz w:val="20"/>
          <w:szCs w:val="20"/>
          <w:lang w:eastAsia="en-AU"/>
        </w:rPr>
        <w:t xml:space="preserve">There are pages on </w:t>
      </w:r>
      <w:r w:rsidRPr="00500DCF">
        <w:rPr>
          <w:rFonts w:ascii="Book Antiqua" w:eastAsia="Times New Roman" w:hAnsi="Book Antiqua" w:cs="Times New Roman"/>
          <w:sz w:val="20"/>
          <w:szCs w:val="20"/>
          <w:lang w:eastAsia="en-AU"/>
        </w:rPr>
        <w:t xml:space="preserve">this website </w:t>
      </w:r>
      <w:r w:rsidR="00750623" w:rsidRPr="00500DCF">
        <w:rPr>
          <w:rFonts w:ascii="Book Antiqua" w:eastAsia="Times New Roman" w:hAnsi="Book Antiqua" w:cs="Times New Roman"/>
          <w:sz w:val="20"/>
          <w:szCs w:val="20"/>
          <w:lang w:eastAsia="en-AU"/>
        </w:rPr>
        <w:t xml:space="preserve">which </w:t>
      </w:r>
      <w:r w:rsidRPr="00500DCF">
        <w:rPr>
          <w:rFonts w:ascii="Book Antiqua" w:eastAsia="Times New Roman" w:hAnsi="Book Antiqua" w:cs="Times New Roman"/>
          <w:sz w:val="20"/>
          <w:szCs w:val="20"/>
          <w:lang w:eastAsia="en-AU"/>
        </w:rPr>
        <w:t>contain links to other websites or information about other websites</w:t>
      </w:r>
      <w:r w:rsidR="00201F57" w:rsidRPr="00500DCF">
        <w:rPr>
          <w:rFonts w:ascii="Book Antiqua" w:eastAsia="Times New Roman" w:hAnsi="Book Antiqua" w:cs="Times New Roman"/>
          <w:sz w:val="20"/>
          <w:szCs w:val="20"/>
          <w:lang w:eastAsia="en-AU"/>
        </w:rPr>
        <w:t xml:space="preserve"> (“Linked Websites”)</w:t>
      </w:r>
      <w:r w:rsidRPr="00500DCF">
        <w:rPr>
          <w:rFonts w:ascii="Book Antiqua" w:eastAsia="Times New Roman" w:hAnsi="Book Antiqua" w:cs="Times New Roman"/>
          <w:sz w:val="20"/>
          <w:szCs w:val="20"/>
          <w:lang w:eastAsia="en-AU"/>
        </w:rPr>
        <w:t xml:space="preserve">. </w:t>
      </w:r>
      <w:r w:rsidR="00500DCF">
        <w:rPr>
          <w:rFonts w:ascii="Book Antiqua" w:eastAsia="Times New Roman" w:hAnsi="Book Antiqua" w:cs="Times New Roman"/>
          <w:sz w:val="20"/>
          <w:szCs w:val="20"/>
          <w:lang w:eastAsia="en-AU"/>
        </w:rPr>
        <w:t>Invest2Day</w:t>
      </w:r>
      <w:r w:rsidR="00500DCF" w:rsidRPr="00500DCF">
        <w:rPr>
          <w:rFonts w:ascii="Book Antiqua" w:eastAsia="Times New Roman" w:hAnsi="Book Antiqua" w:cs="Times New Roman"/>
          <w:sz w:val="20"/>
          <w:szCs w:val="20"/>
          <w:lang w:eastAsia="en-AU"/>
        </w:rPr>
        <w:t xml:space="preserve"> </w:t>
      </w:r>
      <w:r w:rsidRPr="00500DCF">
        <w:rPr>
          <w:rFonts w:ascii="Book Antiqua" w:eastAsia="Times New Roman" w:hAnsi="Book Antiqua" w:cs="Times New Roman"/>
          <w:sz w:val="20"/>
          <w:szCs w:val="20"/>
          <w:lang w:eastAsia="en-AU"/>
        </w:rPr>
        <w:t>makes no representation</w:t>
      </w:r>
      <w:r w:rsidR="00750623" w:rsidRPr="00500DCF">
        <w:rPr>
          <w:rFonts w:ascii="Book Antiqua" w:eastAsia="Times New Roman" w:hAnsi="Book Antiqua" w:cs="Times New Roman"/>
          <w:sz w:val="20"/>
          <w:szCs w:val="20"/>
          <w:lang w:eastAsia="en-AU"/>
        </w:rPr>
        <w:t>, claims or statements</w:t>
      </w:r>
      <w:r w:rsidRPr="00500DCF">
        <w:rPr>
          <w:rFonts w:ascii="Book Antiqua" w:eastAsia="Times New Roman" w:hAnsi="Book Antiqua" w:cs="Times New Roman"/>
          <w:sz w:val="20"/>
          <w:szCs w:val="20"/>
          <w:lang w:eastAsia="en-AU"/>
        </w:rPr>
        <w:t xml:space="preserve"> as to the suitability, completeness, accuracy or authenticity of the information contained in a </w:t>
      </w:r>
      <w:r w:rsidR="00201F57" w:rsidRPr="00500DCF">
        <w:rPr>
          <w:rFonts w:ascii="Book Antiqua" w:eastAsia="Times New Roman" w:hAnsi="Book Antiqua" w:cs="Times New Roman"/>
          <w:sz w:val="20"/>
          <w:szCs w:val="20"/>
          <w:lang w:eastAsia="en-AU"/>
        </w:rPr>
        <w:t>Linked Website</w:t>
      </w:r>
      <w:r w:rsidRPr="00500DCF">
        <w:rPr>
          <w:rFonts w:ascii="Book Antiqua" w:eastAsia="Times New Roman" w:hAnsi="Book Antiqua" w:cs="Times New Roman"/>
          <w:sz w:val="20"/>
          <w:szCs w:val="20"/>
          <w:lang w:eastAsia="en-AU"/>
        </w:rPr>
        <w:t xml:space="preserve">. </w:t>
      </w:r>
      <w:r w:rsidR="00500DCF">
        <w:rPr>
          <w:rFonts w:ascii="Book Antiqua" w:eastAsia="Times New Roman" w:hAnsi="Book Antiqua" w:cs="Times New Roman"/>
          <w:sz w:val="20"/>
          <w:szCs w:val="20"/>
          <w:lang w:eastAsia="en-AU"/>
        </w:rPr>
        <w:t>Invest2Day</w:t>
      </w:r>
      <w:r w:rsidR="00500DCF" w:rsidRPr="00500DCF">
        <w:rPr>
          <w:rFonts w:ascii="Book Antiqua" w:eastAsia="Times New Roman" w:hAnsi="Book Antiqua" w:cs="Times New Roman"/>
          <w:sz w:val="20"/>
          <w:szCs w:val="20"/>
          <w:lang w:eastAsia="en-AU"/>
        </w:rPr>
        <w:t xml:space="preserve"> </w:t>
      </w:r>
      <w:r w:rsidRPr="00500DCF">
        <w:rPr>
          <w:rFonts w:ascii="Book Antiqua" w:eastAsia="Times New Roman" w:hAnsi="Book Antiqua" w:cs="Times New Roman"/>
          <w:sz w:val="20"/>
          <w:szCs w:val="20"/>
          <w:lang w:eastAsia="en-AU"/>
        </w:rPr>
        <w:t xml:space="preserve">does not accept any liability to any person for the information or advice (or the use of such information or advice) which is </w:t>
      </w:r>
      <w:bookmarkStart w:id="0" w:name="_GoBack"/>
      <w:bookmarkEnd w:id="0"/>
      <w:r w:rsidRPr="00500DCF">
        <w:rPr>
          <w:rFonts w:ascii="Book Antiqua" w:eastAsia="Times New Roman" w:hAnsi="Book Antiqua" w:cs="Times New Roman"/>
          <w:sz w:val="20"/>
          <w:szCs w:val="20"/>
          <w:lang w:eastAsia="en-AU"/>
        </w:rPr>
        <w:t xml:space="preserve">provided within a </w:t>
      </w:r>
      <w:r w:rsidR="00201F57" w:rsidRPr="00500DCF">
        <w:rPr>
          <w:rFonts w:ascii="Book Antiqua" w:eastAsia="Times New Roman" w:hAnsi="Book Antiqua" w:cs="Times New Roman"/>
          <w:sz w:val="20"/>
          <w:szCs w:val="20"/>
          <w:lang w:eastAsia="en-AU"/>
        </w:rPr>
        <w:t xml:space="preserve">Linked Website </w:t>
      </w:r>
      <w:r w:rsidRPr="00500DCF">
        <w:rPr>
          <w:rFonts w:ascii="Book Antiqua" w:eastAsia="Times New Roman" w:hAnsi="Book Antiqua" w:cs="Times New Roman"/>
          <w:sz w:val="20"/>
          <w:szCs w:val="20"/>
          <w:lang w:eastAsia="en-AU"/>
        </w:rPr>
        <w:t xml:space="preserve">or incorporated into it by reference. </w:t>
      </w:r>
      <w:r w:rsidR="00500DCF">
        <w:rPr>
          <w:rFonts w:ascii="Book Antiqua" w:eastAsia="Times New Roman" w:hAnsi="Book Antiqua" w:cs="Times New Roman"/>
          <w:sz w:val="20"/>
          <w:szCs w:val="20"/>
          <w:lang w:eastAsia="en-AU"/>
        </w:rPr>
        <w:t>Invest2Day</w:t>
      </w:r>
      <w:r w:rsidR="00500DCF" w:rsidRPr="00500DCF">
        <w:rPr>
          <w:rFonts w:ascii="Book Antiqua" w:eastAsia="Times New Roman" w:hAnsi="Book Antiqua" w:cs="Times New Roman"/>
          <w:sz w:val="20"/>
          <w:szCs w:val="20"/>
          <w:lang w:eastAsia="en-AU"/>
        </w:rPr>
        <w:t xml:space="preserve"> </w:t>
      </w:r>
      <w:r w:rsidRPr="00500DCF">
        <w:rPr>
          <w:rFonts w:ascii="Book Antiqua" w:eastAsia="Times New Roman" w:hAnsi="Book Antiqua" w:cs="Times New Roman"/>
          <w:sz w:val="20"/>
          <w:szCs w:val="20"/>
          <w:lang w:eastAsia="en-AU"/>
        </w:rPr>
        <w:t xml:space="preserve">does not endorse any product and/or service advertised on </w:t>
      </w:r>
      <w:r w:rsidR="00750623" w:rsidRPr="00500DCF">
        <w:rPr>
          <w:rFonts w:ascii="Book Antiqua" w:eastAsia="Times New Roman" w:hAnsi="Book Antiqua" w:cs="Times New Roman"/>
          <w:sz w:val="20"/>
          <w:szCs w:val="20"/>
          <w:lang w:eastAsia="en-AU"/>
        </w:rPr>
        <w:t>any</w:t>
      </w:r>
      <w:r w:rsidRPr="00500DCF">
        <w:rPr>
          <w:rFonts w:ascii="Book Antiqua" w:eastAsia="Times New Roman" w:hAnsi="Book Antiqua" w:cs="Times New Roman"/>
          <w:sz w:val="20"/>
          <w:szCs w:val="20"/>
          <w:lang w:eastAsia="en-AU"/>
        </w:rPr>
        <w:t xml:space="preserve"> </w:t>
      </w:r>
      <w:r w:rsidR="00201F57" w:rsidRPr="00500DCF">
        <w:rPr>
          <w:rFonts w:ascii="Book Antiqua" w:eastAsia="Times New Roman" w:hAnsi="Book Antiqua" w:cs="Times New Roman"/>
          <w:sz w:val="20"/>
          <w:szCs w:val="20"/>
          <w:lang w:eastAsia="en-AU"/>
        </w:rPr>
        <w:t>Linked Website</w:t>
      </w:r>
      <w:r w:rsidRPr="00500DCF">
        <w:rPr>
          <w:rFonts w:ascii="Book Antiqua" w:eastAsia="Times New Roman" w:hAnsi="Book Antiqua" w:cs="Times New Roman"/>
          <w:sz w:val="20"/>
          <w:szCs w:val="20"/>
          <w:lang w:eastAsia="en-AU"/>
        </w:rPr>
        <w:t>. The</w:t>
      </w:r>
      <w:r w:rsidR="00201F57" w:rsidRPr="00500DCF">
        <w:rPr>
          <w:rFonts w:ascii="Book Antiqua" w:eastAsia="Times New Roman" w:hAnsi="Book Antiqua" w:cs="Times New Roman"/>
          <w:sz w:val="20"/>
          <w:szCs w:val="20"/>
          <w:lang w:eastAsia="en-AU"/>
        </w:rPr>
        <w:t xml:space="preserve"> links to the Linked Websites </w:t>
      </w:r>
      <w:r w:rsidRPr="00500DCF">
        <w:rPr>
          <w:rFonts w:ascii="Book Antiqua" w:eastAsia="Times New Roman" w:hAnsi="Book Antiqua" w:cs="Times New Roman"/>
          <w:sz w:val="20"/>
          <w:szCs w:val="20"/>
          <w:lang w:eastAsia="en-AU"/>
        </w:rPr>
        <w:t xml:space="preserve">have been created on the basis that persons accessing </w:t>
      </w:r>
      <w:r w:rsidR="00750623" w:rsidRPr="00500DCF">
        <w:rPr>
          <w:rFonts w:ascii="Book Antiqua" w:eastAsia="Times New Roman" w:hAnsi="Book Antiqua" w:cs="Times New Roman"/>
          <w:sz w:val="20"/>
          <w:szCs w:val="20"/>
          <w:lang w:eastAsia="en-AU"/>
        </w:rPr>
        <w:t xml:space="preserve">the </w:t>
      </w:r>
      <w:r w:rsidR="00201F57" w:rsidRPr="00500DCF">
        <w:rPr>
          <w:rFonts w:ascii="Book Antiqua" w:eastAsia="Times New Roman" w:hAnsi="Book Antiqua" w:cs="Times New Roman"/>
          <w:sz w:val="20"/>
          <w:szCs w:val="20"/>
          <w:lang w:eastAsia="en-AU"/>
        </w:rPr>
        <w:t>Linked Website</w:t>
      </w:r>
      <w:r w:rsidRPr="00500DCF">
        <w:rPr>
          <w:rFonts w:ascii="Book Antiqua" w:eastAsia="Times New Roman" w:hAnsi="Book Antiqua" w:cs="Times New Roman"/>
          <w:sz w:val="20"/>
          <w:szCs w:val="20"/>
          <w:lang w:eastAsia="en-AU"/>
        </w:rPr>
        <w:t xml:space="preserve"> undertake responsibility for the relevance and accuracy of its content, and are advised to verify all relevant representations, statements or information and obtain independent advice before acting on any information contained in or in connecti</w:t>
      </w:r>
      <w:r w:rsidR="00201F57" w:rsidRPr="00500DCF">
        <w:rPr>
          <w:rFonts w:ascii="Book Antiqua" w:eastAsia="Times New Roman" w:hAnsi="Book Antiqua" w:cs="Times New Roman"/>
          <w:sz w:val="20"/>
          <w:szCs w:val="20"/>
          <w:lang w:eastAsia="en-AU"/>
        </w:rPr>
        <w:t>on with any Linked Website</w:t>
      </w:r>
      <w:r w:rsidRPr="00500DCF">
        <w:rPr>
          <w:rFonts w:ascii="Book Antiqua" w:eastAsia="Times New Roman" w:hAnsi="Book Antiqua" w:cs="Times New Roman"/>
          <w:sz w:val="20"/>
          <w:szCs w:val="20"/>
          <w:lang w:eastAsia="en-AU"/>
        </w:rPr>
        <w:t>.</w:t>
      </w:r>
    </w:p>
    <w:p w:rsidR="006C00B7" w:rsidRPr="00500DCF" w:rsidRDefault="006C00B7" w:rsidP="006C00B7">
      <w:pPr>
        <w:pStyle w:val="ListParagraph"/>
        <w:shd w:val="clear" w:color="auto" w:fill="FFFFFF"/>
        <w:spacing w:after="0" w:line="240" w:lineRule="auto"/>
        <w:ind w:left="-426"/>
        <w:rPr>
          <w:rFonts w:ascii="Book Antiqua" w:eastAsia="Times New Roman" w:hAnsi="Book Antiqua" w:cs="Times New Roman"/>
          <w:sz w:val="20"/>
          <w:szCs w:val="20"/>
          <w:lang w:eastAsia="en-AU"/>
        </w:rPr>
      </w:pPr>
    </w:p>
    <w:p w:rsidR="006C00B7" w:rsidRPr="00500DCF" w:rsidRDefault="006C00B7" w:rsidP="006869A7">
      <w:pPr>
        <w:pStyle w:val="ListParagraph"/>
        <w:shd w:val="clear" w:color="auto" w:fill="FFFFFF"/>
        <w:spacing w:after="0" w:line="240" w:lineRule="auto"/>
        <w:ind w:left="-426"/>
        <w:jc w:val="both"/>
        <w:rPr>
          <w:rFonts w:ascii="Book Antiqua" w:eastAsia="Times New Roman" w:hAnsi="Book Antiqua" w:cs="Times New Roman"/>
          <w:sz w:val="20"/>
          <w:szCs w:val="20"/>
          <w:lang w:eastAsia="en-AU"/>
        </w:rPr>
      </w:pPr>
      <w:r w:rsidRPr="00500DCF">
        <w:rPr>
          <w:rFonts w:ascii="Book Antiqua" w:eastAsia="Times New Roman" w:hAnsi="Book Antiqua" w:cs="Times New Roman"/>
          <w:sz w:val="20"/>
          <w:szCs w:val="20"/>
          <w:lang w:eastAsia="en-AU"/>
        </w:rPr>
        <w:t xml:space="preserve">The laws of </w:t>
      </w:r>
      <w:r w:rsidR="00750623" w:rsidRPr="00500DCF">
        <w:rPr>
          <w:rFonts w:ascii="Book Antiqua" w:eastAsia="Times New Roman" w:hAnsi="Book Antiqua" w:cs="Times New Roman"/>
          <w:sz w:val="20"/>
          <w:szCs w:val="20"/>
          <w:lang w:eastAsia="en-AU"/>
        </w:rPr>
        <w:t xml:space="preserve">the State of </w:t>
      </w:r>
      <w:r w:rsidRPr="00500DCF">
        <w:rPr>
          <w:rFonts w:ascii="Book Antiqua" w:eastAsia="Times New Roman" w:hAnsi="Book Antiqua" w:cs="Times New Roman"/>
          <w:sz w:val="20"/>
          <w:szCs w:val="20"/>
          <w:lang w:eastAsia="en-AU"/>
        </w:rPr>
        <w:t xml:space="preserve">Victoria, Australia govern the use and interpretation of content communicated and it is a condition of use of this website that all users submit to the exclusive jurisdiction of the courts of </w:t>
      </w:r>
      <w:r w:rsidR="00750623" w:rsidRPr="00500DCF">
        <w:rPr>
          <w:rFonts w:ascii="Book Antiqua" w:eastAsia="Times New Roman" w:hAnsi="Book Antiqua" w:cs="Times New Roman"/>
          <w:sz w:val="20"/>
          <w:szCs w:val="20"/>
          <w:lang w:eastAsia="en-AU"/>
        </w:rPr>
        <w:t xml:space="preserve">the State of </w:t>
      </w:r>
      <w:r w:rsidRPr="00500DCF">
        <w:rPr>
          <w:rFonts w:ascii="Book Antiqua" w:eastAsia="Times New Roman" w:hAnsi="Book Antiqua" w:cs="Times New Roman"/>
          <w:sz w:val="20"/>
          <w:szCs w:val="20"/>
          <w:lang w:eastAsia="en-AU"/>
        </w:rPr>
        <w:t xml:space="preserve">Victoria and/or the Federal Court of Australia. </w:t>
      </w:r>
      <w:r w:rsidR="003721AA">
        <w:rPr>
          <w:rFonts w:ascii="Book Antiqua" w:eastAsia="Times New Roman" w:hAnsi="Book Antiqua" w:cs="Times New Roman"/>
          <w:sz w:val="20"/>
          <w:szCs w:val="20"/>
          <w:lang w:eastAsia="en-AU"/>
        </w:rPr>
        <w:t xml:space="preserve">© </w:t>
      </w:r>
      <w:r w:rsidR="003721AA" w:rsidRPr="003721AA">
        <w:rPr>
          <w:rFonts w:ascii="Book Antiqua" w:eastAsia="Times New Roman" w:hAnsi="Book Antiqua" w:cs="Times New Roman"/>
          <w:sz w:val="20"/>
          <w:szCs w:val="20"/>
          <w:lang w:eastAsia="en-AU"/>
        </w:rPr>
        <w:t>Invest2Day Pty Ltd ACN 144 977 775</w:t>
      </w:r>
      <w:r w:rsidR="003721AA">
        <w:rPr>
          <w:rFonts w:ascii="Book Antiqua" w:eastAsia="Times New Roman" w:hAnsi="Book Antiqua" w:cs="Times New Roman"/>
          <w:sz w:val="20"/>
          <w:szCs w:val="20"/>
          <w:lang w:eastAsia="en-AU"/>
        </w:rPr>
        <w:t>. All rights reserved.</w:t>
      </w:r>
    </w:p>
    <w:p w:rsidR="006C00B7" w:rsidRPr="00500DCF" w:rsidRDefault="006C00B7" w:rsidP="006C00B7">
      <w:pPr>
        <w:pStyle w:val="ListParagraph"/>
        <w:shd w:val="clear" w:color="auto" w:fill="FFFFFF"/>
        <w:spacing w:after="0" w:line="240" w:lineRule="auto"/>
        <w:ind w:left="-426"/>
        <w:rPr>
          <w:rFonts w:ascii="Book Antiqua" w:eastAsia="Times New Roman" w:hAnsi="Book Antiqua" w:cs="Times New Roman"/>
          <w:sz w:val="20"/>
          <w:szCs w:val="20"/>
          <w:lang w:eastAsia="en-AU"/>
        </w:rPr>
      </w:pPr>
    </w:p>
    <w:p w:rsidR="00D951AA" w:rsidRPr="00500DCF" w:rsidRDefault="00D951AA">
      <w:pPr>
        <w:rPr>
          <w:rFonts w:ascii="Book Antiqua" w:hAnsi="Book Antiqua" w:cs="Times New Roman"/>
        </w:rPr>
      </w:pPr>
    </w:p>
    <w:sectPr w:rsidR="00D951AA" w:rsidRPr="00500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B7"/>
    <w:rsid w:val="00201F57"/>
    <w:rsid w:val="003721AA"/>
    <w:rsid w:val="00500DCF"/>
    <w:rsid w:val="006869A7"/>
    <w:rsid w:val="006C00B7"/>
    <w:rsid w:val="00750623"/>
    <w:rsid w:val="007A209F"/>
    <w:rsid w:val="00B703F0"/>
    <w:rsid w:val="00D951AA"/>
    <w:rsid w:val="00E42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AC7BE-F64A-42F9-ADC7-6660F672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377</Words>
  <Characters>2149</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Disclaimer</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Garber-Rosenzweig</dc:creator>
  <cp:keywords/>
  <dc:description/>
  <cp:lastModifiedBy>Microsoft account</cp:lastModifiedBy>
  <cp:revision>3</cp:revision>
  <cp:lastPrinted>2020-10-04T21:49:00Z</cp:lastPrinted>
  <dcterms:created xsi:type="dcterms:W3CDTF">2020-11-11T11:07:00Z</dcterms:created>
  <dcterms:modified xsi:type="dcterms:W3CDTF">2020-11-11T11:23:00Z</dcterms:modified>
</cp:coreProperties>
</file>